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t xml:space="preserve"> 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</w:rPr>
      </w:pPr>
      <w:r>
        <w:rPr/>
        <w:t xml:space="preserve"> </w:t>
      </w:r>
      <w:r>
        <w:rPr>
          <w:rFonts w:cs="Times New Roman" w:ascii="Times New Roman" w:hAnsi="Times New Roman"/>
        </w:rPr>
        <w:t>Nositelj projekta: Medicinska škola Ante Kuzmanića-Zadar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</w:rPr>
      </w:pPr>
      <w:r>
        <w:rPr>
          <w:rFonts w:cs="Times New Roman" w:ascii="Times New Roman" w:hAnsi="Times New Roman"/>
        </w:rPr>
        <w:t xml:space="preserve">Broj projekta: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</w:rPr>
      </w:pPr>
      <w:r>
        <w:rPr>
          <w:rFonts w:cs="Times New Roman" w:ascii="Times New Roman" w:hAnsi="Times New Roman"/>
        </w:rPr>
        <w:t xml:space="preserve"> </w:t>
      </w:r>
      <w:r>
        <w:rPr>
          <w:rFonts w:cs="Times New Roman" w:ascii="Times New Roman" w:hAnsi="Times New Roman"/>
        </w:rPr>
        <w:t xml:space="preserve">Naziv projekta: </w:t>
      </w:r>
      <w:r>
        <w:rPr>
          <w:rFonts w:cs="Times New Roman" w:ascii="Times New Roman" w:hAnsi="Times New Roman"/>
          <w:b/>
          <w:bCs/>
        </w:rPr>
        <w:t>Aktivno do Zdravlja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</w:rPr>
        <w:t xml:space="preserve">  </w:t>
      </w:r>
      <w:r>
        <w:rPr>
          <w:rFonts w:cs="Times New Roman" w:ascii="Times New Roman" w:hAnsi="Times New Roman"/>
        </w:rPr>
        <w:t>Zadar, 06.05.2026.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FF0000"/>
          <w:sz w:val="32"/>
          <w:szCs w:val="32"/>
        </w:rPr>
        <w:t xml:space="preserve">RADIONICA </w:t>
      </w:r>
    </w:p>
    <w:p>
      <w:pPr>
        <w:pStyle w:val="Normal"/>
        <w:spacing w:lineRule="auto" w:line="240" w:before="0" w:after="0"/>
        <w:jc w:val="left"/>
        <w:rPr/>
      </w:pPr>
      <w:r>
        <w:rPr/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80809"/>
          <w:spacing w:val="0"/>
          <w:sz w:val="24"/>
          <w:szCs w:val="24"/>
        </w:rPr>
        <w:t>NOVE AKTIVNOSTI U PROJEKTU Aktivno do zdravlja</w:t>
      </w:r>
    </w:p>
    <w:p>
      <w:pPr>
        <w:pStyle w:val="Normal"/>
        <w:widowControl/>
        <w:spacing w:before="0" w:after="0"/>
        <w:ind w:left="0" w:right="0" w:hanging="0"/>
        <w:rPr>
          <w:rFonts w:ascii="Times New Roman" w:hAnsi="Times New Roman" w:cs="Times New Roman"/>
          <w:sz w:val="24"/>
          <w:szCs w:val="24"/>
        </w:rPr>
      </w:pPr>
      <w:r>
        <w:rPr>
          <w:rFonts w:ascii="inherit" w:hAnsi="inherit"/>
          <w:b w:val="false"/>
          <w:i w:val="false"/>
          <w:caps w:val="false"/>
          <w:smallCaps w:val="false"/>
          <w:color w:val="080809"/>
          <w:spacing w:val="0"/>
          <w:sz w:val="18"/>
        </w:rPr>
        <w:t xml:space="preserve">Treći u nizu otvorenih vrata Medicinske škole Ante Kuzmanić Zadar protekao je u ozračju predstavljanja projekta Aktivno do zdravlja i Učeničke zadruge "Salvia". </w:t>
      </w:r>
    </w:p>
    <w:p>
      <w:pPr>
        <w:pStyle w:val="Normal"/>
        <w:widowControl/>
        <w:spacing w:before="0" w:after="0"/>
        <w:ind w:left="0" w:right="0" w:hanging="0"/>
        <w:rPr>
          <w:rFonts w:ascii="Times New Roman" w:hAnsi="Times New Roman" w:cs="Times New Roman"/>
          <w:sz w:val="24"/>
          <w:szCs w:val="24"/>
        </w:rPr>
      </w:pPr>
      <w:r>
        <w:rPr>
          <w:rFonts w:ascii="inherit" w:hAnsi="inherit"/>
          <w:b w:val="false"/>
          <w:i w:val="false"/>
          <w:caps w:val="false"/>
          <w:smallCaps w:val="false"/>
          <w:color w:val="080809"/>
          <w:spacing w:val="0"/>
          <w:sz w:val="18"/>
        </w:rPr>
        <w:t xml:space="preserve">Učenici 4. b razreda pripremili su čitav niz zdravih obroka za posjetitelje iz Osnovne škole Sukošan i Privlaka. </w:t>
      </w:r>
    </w:p>
    <w:p>
      <w:pPr>
        <w:pStyle w:val="Normal"/>
        <w:widowControl/>
        <w:spacing w:before="0" w:after="0"/>
        <w:ind w:left="0" w:right="0" w:hanging="0"/>
        <w:rPr>
          <w:rFonts w:ascii="Times New Roman" w:hAnsi="Times New Roman" w:cs="Times New Roman"/>
          <w:sz w:val="24"/>
          <w:szCs w:val="24"/>
        </w:rPr>
      </w:pPr>
      <w:r>
        <w:rPr>
          <w:rFonts w:ascii="inherit" w:hAnsi="inherit"/>
          <w:b w:val="false"/>
          <w:i w:val="false"/>
          <w:caps w:val="false"/>
          <w:smallCaps w:val="false"/>
          <w:color w:val="080809"/>
          <w:spacing w:val="0"/>
          <w:sz w:val="18"/>
        </w:rPr>
        <w:t>Dočeku su se pridružili i učenici naše škole, koordinatorica projekta Aktivnog do zdravlja, Ana Lukanović Grgurović, nastavnice u projektu Anita Raljević Špralja i Sonja Šare i razrednica 4. B razreda, Marija Kresoja.</w:t>
      </w:r>
    </w:p>
    <w:p>
      <w:pPr>
        <w:pStyle w:val="Tijeloteksta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-182245</wp:posOffset>
            </wp:positionH>
            <wp:positionV relativeFrom="paragraph">
              <wp:posOffset>97790</wp:posOffset>
            </wp:positionV>
            <wp:extent cx="1995170" cy="2660015"/>
            <wp:effectExtent l="0" t="0" r="0" b="0"/>
            <wp:wrapSquare wrapText="largest"/>
            <wp:docPr id="1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2814320</wp:posOffset>
            </wp:positionH>
            <wp:positionV relativeFrom="paragraph">
              <wp:posOffset>91440</wp:posOffset>
            </wp:positionV>
            <wp:extent cx="2653030" cy="1990090"/>
            <wp:effectExtent l="0" t="0" r="0" b="0"/>
            <wp:wrapSquare wrapText="largest"/>
            <wp:docPr id="2" name="Slik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17" w:right="1417" w:header="0" w:top="1417" w:footer="0" w:bottom="1417" w:gutter="0"/>
          <w:pgNumType w:fmt="decimal"/>
          <w:formProt w:val="false"/>
          <w:textDirection w:val="lrTb"/>
          <w:docGrid w:type="default" w:linePitch="360" w:charSpace="4096"/>
        </w:sectPr>
      </w:pP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3448685</wp:posOffset>
            </wp:positionH>
            <wp:positionV relativeFrom="paragraph">
              <wp:posOffset>51435</wp:posOffset>
            </wp:positionV>
            <wp:extent cx="2573020" cy="2459990"/>
            <wp:effectExtent l="0" t="0" r="0" b="0"/>
            <wp:wrapSquare wrapText="largest"/>
            <wp:docPr id="3" name="Slik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-9525</wp:posOffset>
            </wp:positionH>
            <wp:positionV relativeFrom="paragraph">
              <wp:posOffset>152400</wp:posOffset>
            </wp:positionV>
            <wp:extent cx="1847850" cy="1949450"/>
            <wp:effectExtent l="0" t="0" r="0" b="0"/>
            <wp:wrapSquare wrapText="largest"/>
            <wp:docPr id="4" name="Slika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1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widowControl/>
        <w:suppressAutoHyphens w:val="true"/>
        <w:bidi w:val="0"/>
        <w:spacing w:lineRule="auto" w:line="240" w:before="0" w:after="0"/>
        <w:ind w:left="-907" w:right="-510" w:hanging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posOffset>1169670</wp:posOffset>
            </wp:positionH>
            <wp:positionV relativeFrom="paragraph">
              <wp:posOffset>108585</wp:posOffset>
            </wp:positionV>
            <wp:extent cx="2215515" cy="1661795"/>
            <wp:effectExtent l="0" t="0" r="0" b="0"/>
            <wp:wrapSquare wrapText="largest"/>
            <wp:docPr id="5" name="Slik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posOffset>3662680</wp:posOffset>
            </wp:positionH>
            <wp:positionV relativeFrom="paragraph">
              <wp:posOffset>-684530</wp:posOffset>
            </wp:positionV>
            <wp:extent cx="1859915" cy="1395095"/>
            <wp:effectExtent l="0" t="0" r="0" b="0"/>
            <wp:wrapSquare wrapText="largest"/>
            <wp:docPr id="6" name="Slika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posOffset>197485</wp:posOffset>
            </wp:positionH>
            <wp:positionV relativeFrom="paragraph">
              <wp:posOffset>64770</wp:posOffset>
            </wp:positionV>
            <wp:extent cx="2505710" cy="1278255"/>
            <wp:effectExtent l="0" t="0" r="0" b="0"/>
            <wp:wrapSquare wrapText="largest"/>
            <wp:docPr id="7" name="Slika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1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127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widowControl/>
        <w:suppressAutoHyphens w:val="true"/>
        <w:bidi w:val="0"/>
        <w:spacing w:lineRule="auto" w:line="240" w:before="0" w:after="0"/>
        <w:ind w:left="0" w:right="0" w:hanging="170"/>
        <w:jc w:val="both"/>
        <w:rPr/>
      </w:pPr>
      <w:r>
        <w:rPr/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4157345</wp:posOffset>
            </wp:positionH>
            <wp:positionV relativeFrom="paragraph">
              <wp:posOffset>7202805</wp:posOffset>
            </wp:positionV>
            <wp:extent cx="1884045" cy="1412875"/>
            <wp:effectExtent l="0" t="0" r="0" b="0"/>
            <wp:wrapSquare wrapText="largest"/>
            <wp:docPr id="8" name="Slika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1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2602230</wp:posOffset>
            </wp:positionH>
            <wp:positionV relativeFrom="paragraph">
              <wp:posOffset>2520315</wp:posOffset>
            </wp:positionV>
            <wp:extent cx="1332230" cy="1776730"/>
            <wp:effectExtent l="0" t="0" r="0" b="0"/>
            <wp:wrapSquare wrapText="largest"/>
            <wp:docPr id="9" name="Slika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12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3067050</wp:posOffset>
            </wp:positionH>
            <wp:positionV relativeFrom="paragraph">
              <wp:posOffset>5420360</wp:posOffset>
            </wp:positionV>
            <wp:extent cx="1196340" cy="1595120"/>
            <wp:effectExtent l="0" t="0" r="0" b="0"/>
            <wp:wrapSquare wrapText="largest"/>
            <wp:docPr id="10" name="Slika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11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" cy="1595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posOffset>-585470</wp:posOffset>
            </wp:positionH>
            <wp:positionV relativeFrom="paragraph">
              <wp:posOffset>1080770</wp:posOffset>
            </wp:positionV>
            <wp:extent cx="1678305" cy="1896110"/>
            <wp:effectExtent l="0" t="0" r="0" b="0"/>
            <wp:wrapSquare wrapText="largest"/>
            <wp:docPr id="11" name="Slik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4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posOffset>2967990</wp:posOffset>
            </wp:positionH>
            <wp:positionV relativeFrom="paragraph">
              <wp:posOffset>861060</wp:posOffset>
            </wp:positionV>
            <wp:extent cx="1917700" cy="1438910"/>
            <wp:effectExtent l="0" t="0" r="0" b="0"/>
            <wp:wrapSquare wrapText="largest"/>
            <wp:docPr id="12" name="Slika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7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posOffset>929640</wp:posOffset>
            </wp:positionH>
            <wp:positionV relativeFrom="paragraph">
              <wp:posOffset>5210810</wp:posOffset>
            </wp:positionV>
            <wp:extent cx="1333500" cy="1590040"/>
            <wp:effectExtent l="0" t="0" r="0" b="0"/>
            <wp:wrapSquare wrapText="largest"/>
            <wp:docPr id="13" name="Slika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10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posOffset>4373880</wp:posOffset>
            </wp:positionH>
            <wp:positionV relativeFrom="paragraph">
              <wp:posOffset>2340610</wp:posOffset>
            </wp:positionV>
            <wp:extent cx="1821180" cy="2428875"/>
            <wp:effectExtent l="0" t="0" r="0" b="0"/>
            <wp:wrapSquare wrapText="largest"/>
            <wp:docPr id="14" name="Slika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8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posOffset>-1209040</wp:posOffset>
            </wp:positionH>
            <wp:positionV relativeFrom="paragraph">
              <wp:posOffset>3151505</wp:posOffset>
            </wp:positionV>
            <wp:extent cx="2347595" cy="1760220"/>
            <wp:effectExtent l="0" t="0" r="0" b="0"/>
            <wp:wrapSquare wrapText="largest"/>
            <wp:docPr id="15" name="Slika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9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continuous"/>
      <w:pgSz w:w="11906" w:h="16838"/>
      <w:pgMar w:left="1417" w:right="1417" w:header="0" w:top="1417" w:footer="0" w:bottom="1417" w:gutter="0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Tahoma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Times New Roman">
    <w:charset w:val="ee"/>
    <w:family w:val="roman"/>
    <w:pitch w:val="variable"/>
  </w:font>
  <w:font w:name="inherit">
    <w:charset w:val="ee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hyphenationZone w:val="425"/>
  <w:themeFontLang w:val="hr-H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hr-HR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hr-H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kstbaloniaChar" w:customStyle="1">
    <w:name w:val="Tekst balončića Char"/>
    <w:basedOn w:val="DefaultParagraphFont"/>
    <w:link w:val="Tekstbalonia"/>
    <w:uiPriority w:val="99"/>
    <w:semiHidden/>
    <w:qFormat/>
    <w:rsid w:val="0060324b"/>
    <w:rPr>
      <w:rFonts w:ascii="Tahoma" w:hAnsi="Tahoma" w:cs="Tahoma"/>
      <w:sz w:val="16"/>
      <w:szCs w:val="16"/>
    </w:rPr>
  </w:style>
  <w:style w:type="character" w:styleId="Internetskapoveznica">
    <w:name w:val="Internetska poveznica"/>
    <w:basedOn w:val="DefaultParagraphFont"/>
    <w:uiPriority w:val="99"/>
    <w:unhideWhenUsed/>
    <w:rsid w:val="00947bb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947bba"/>
    <w:rPr>
      <w:color w:val="605E5C"/>
      <w:shd w:fill="E1DFDD" w:val="clear"/>
    </w:rPr>
  </w:style>
  <w:style w:type="character" w:styleId="Posjeenainternetskapoveznica">
    <w:name w:val="Posjećena internetska poveznica"/>
    <w:basedOn w:val="DefaultParagraphFont"/>
    <w:uiPriority w:val="99"/>
    <w:semiHidden/>
    <w:unhideWhenUsed/>
    <w:rsid w:val="0008078f"/>
    <w:rPr>
      <w:color w:val="954F72" w:themeColor="followedHyperlink"/>
      <w:u w:val="single"/>
    </w:rPr>
  </w:style>
  <w:style w:type="character" w:styleId="Jakoisticanje">
    <w:name w:val="Jako isticanje"/>
    <w:qFormat/>
    <w:rPr>
      <w:b/>
      <w:bCs/>
    </w:rPr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ijeloteksta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ijeloteksta"/>
    <w:pPr/>
    <w:rPr>
      <w:rFonts w:cs="Arial"/>
    </w:rPr>
  </w:style>
  <w:style w:type="paragraph" w:styleId="Opiselement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TekstbaloniaChar"/>
    <w:uiPriority w:val="99"/>
    <w:semiHidden/>
    <w:unhideWhenUsed/>
    <w:qFormat/>
    <w:rsid w:val="0060324b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215f9"/>
    <w:pPr>
      <w:spacing w:before="0" w:after="160"/>
      <w:ind w:left="720" w:hanging="0"/>
      <w:contextualSpacing/>
    </w:pPr>
    <w:rPr/>
  </w:style>
  <w:style w:type="paragraph" w:styleId="ListBullet">
    <w:name w:val="List Bullet"/>
    <w:basedOn w:val="Normal"/>
    <w:qFormat/>
    <w:pPr>
      <w:numPr>
        <w:ilvl w:val="0"/>
        <w:numId w:val="1"/>
      </w:numPr>
      <w:spacing w:before="0" w:after="20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Obinatablica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Reetkatablice">
    <w:name w:val="Table Grid"/>
    <w:basedOn w:val="Obinatablica"/>
    <w:uiPriority w:val="39"/>
    <w:rsid w:val="00574fe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numbering" Target="numbering.xml"/><Relationship Id="rId18" Type="http://schemas.openxmlformats.org/officeDocument/2006/relationships/fontTable" Target="fontTable.xml"/><Relationship Id="rId19" Type="http://schemas.openxmlformats.org/officeDocument/2006/relationships/settings" Target="settings.xml"/><Relationship Id="rId2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Application>LibreOffice/7.0.1.2$Windows_X86_64 LibreOffice_project/7cbcfc562f6eb6708b5ff7d7397325de9e764452</Application>
  <Pages>2</Pages>
  <Words>96</Words>
  <Characters>580</Characters>
  <CharactersWithSpaces>677</CharactersWithSpaces>
  <Paragraphs>11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2022-09-05T16:46:00Z</dcterms:created>
  <dc:creator>Sonja</dc:creator>
  <dc:description/>
  <dc:language>hr-HR</dc:language>
  <cp:lastModifiedBy/>
  <dcterms:modified xsi:type="dcterms:W3CDTF">2026-05-28T10:24:38Z</dcterms:modified>
  <cp:revision>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